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1A" w:rsidRDefault="00990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Открытое мероприятие, посвящённое снятию блокады в Ленинграде.</w:t>
      </w:r>
    </w:p>
    <w:p w:rsidR="00170C1A" w:rsidRDefault="00990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Литературно-музыкальная композиция “Мы помним о Вас”</w:t>
      </w:r>
    </w:p>
    <w:p w:rsidR="00170C1A" w:rsidRDefault="00990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февраля 2019 год</w:t>
      </w:r>
    </w:p>
    <w:p w:rsidR="00170C1A" w:rsidRDefault="009903A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Оборудование</w:t>
      </w:r>
      <w:r>
        <w:rPr>
          <w:i/>
          <w:sz w:val="28"/>
          <w:szCs w:val="28"/>
        </w:rPr>
        <w:t>:   мульти</w:t>
      </w:r>
      <w:r>
        <w:rPr>
          <w:i/>
          <w:sz w:val="28"/>
          <w:szCs w:val="28"/>
        </w:rPr>
        <w:t>медиа, компьютер, экран, презентации о войне, выставка книг о блокадном Ленинграде,  рисунки детей, цветы и воздушные шары, Дети в строгой   парадной форме, зал оформлен плакатами, рисунками, георгиевской лентой, цифрами «900».</w:t>
      </w:r>
    </w:p>
    <w:p w:rsidR="00170C1A" w:rsidRDefault="00170C1A">
      <w:pPr>
        <w:jc w:val="center"/>
        <w:rPr>
          <w:sz w:val="28"/>
          <w:szCs w:val="28"/>
        </w:rPr>
      </w:pPr>
    </w:p>
    <w:p w:rsidR="00170C1A" w:rsidRDefault="009903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1. </w:t>
      </w:r>
    </w:p>
    <w:p w:rsidR="00170C1A" w:rsidRDefault="009903A1">
      <w:pPr>
        <w:rPr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Ведуща</w:t>
      </w:r>
      <w:r>
        <w:rPr>
          <w:b/>
          <w:sz w:val="28"/>
          <w:szCs w:val="28"/>
        </w:rPr>
        <w:t>я 1:</w:t>
      </w:r>
      <w:r>
        <w:rPr>
          <w:sz w:val="28"/>
          <w:szCs w:val="28"/>
        </w:rPr>
        <w:tab/>
      </w:r>
    </w:p>
    <w:p w:rsidR="00170C1A" w:rsidRDefault="00170C1A">
      <w:pPr>
        <w:ind w:left="1416" w:hanging="1416"/>
        <w:rPr>
          <w:sz w:val="28"/>
          <w:szCs w:val="28"/>
        </w:rPr>
      </w:pPr>
    </w:p>
    <w:p w:rsidR="00170C1A" w:rsidRDefault="009903A1">
      <w:pPr>
        <w:ind w:left="1416" w:hanging="1416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>
        <w:rPr>
          <w:i/>
          <w:sz w:val="28"/>
          <w:szCs w:val="28"/>
          <w:u w:val="single"/>
        </w:rPr>
        <w:t>Ведущий</w:t>
      </w:r>
      <w:r>
        <w:rPr>
          <w:i/>
          <w:sz w:val="28"/>
          <w:szCs w:val="28"/>
        </w:rPr>
        <w:t xml:space="preserve"> читает слова на фоне музыки </w:t>
      </w:r>
      <w:r>
        <w:rPr>
          <w:b/>
          <w:i/>
          <w:sz w:val="28"/>
          <w:szCs w:val="28"/>
        </w:rPr>
        <w:t>Моцарта «Реквием»)</w:t>
      </w:r>
      <w:r>
        <w:rPr>
          <w:i/>
          <w:sz w:val="28"/>
          <w:szCs w:val="28"/>
        </w:rPr>
        <w:br/>
      </w:r>
      <w:r>
        <w:rPr>
          <w:sz w:val="28"/>
          <w:szCs w:val="28"/>
        </w:rPr>
        <w:t xml:space="preserve">  Остановись, время, замри! Замри и оглянись в прошлое. Оглянись на тех, кого сейчас нет, кто сейчас с камня смотрит на нас с высоты своих памятников </w:t>
      </w:r>
      <w:r>
        <w:rPr>
          <w:b/>
          <w:sz w:val="28"/>
          <w:szCs w:val="28"/>
          <w:u w:val="single"/>
        </w:rPr>
        <w:t>.</w:t>
      </w:r>
    </w:p>
    <w:p w:rsidR="00170C1A" w:rsidRDefault="009903A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Стой! Никогда не проходи мимо гранитной </w:t>
      </w:r>
      <w:r>
        <w:rPr>
          <w:sz w:val="28"/>
          <w:szCs w:val="28"/>
        </w:rPr>
        <w:t xml:space="preserve">стены, на которой золочёнными буквами вписаны имена павших на поле боя, замученных, но всё-таки непокорённых. </w:t>
      </w:r>
      <w:r>
        <w:rPr>
          <w:b/>
          <w:sz w:val="28"/>
          <w:szCs w:val="28"/>
          <w:u w:val="single"/>
        </w:rPr>
        <w:t>Слайд 2)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Ведущая 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Память... Она имеет начало, но не имеет конца. Вот уже много лет каждый, вернувшийся с войны, повторяет: "Я остался в живых</w:t>
      </w:r>
      <w:r>
        <w:rPr>
          <w:sz w:val="28"/>
          <w:szCs w:val="28"/>
        </w:rPr>
        <w:t xml:space="preserve">, потому что кто-то погиб за меня". И их тела, возложенные в землю, давно стали землёй и благодаря этим сердцам, переставшим биться, на земле нашей стучат тысячи новых сердец! </w:t>
      </w:r>
      <w:r>
        <w:rPr>
          <w:b/>
          <w:sz w:val="28"/>
          <w:szCs w:val="28"/>
          <w:u w:val="single"/>
        </w:rPr>
        <w:t>(Слайд 3)</w:t>
      </w:r>
    </w:p>
    <w:p w:rsidR="00170C1A" w:rsidRDefault="009903A1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Учащийся: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Подсчитано, что в каждую минуту войны погибало 10 человек.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(Слайд 4)</w:t>
      </w:r>
    </w:p>
    <w:p w:rsidR="00170C1A" w:rsidRDefault="009903A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0C1A" w:rsidRDefault="009903A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ПЕСНЯ «СВЯЩЕННАЯ ВОЙНА» звучит при показе 2,3,4 слайдов. </w:t>
      </w:r>
    </w:p>
    <w:p w:rsidR="00170C1A" w:rsidRDefault="009903A1">
      <w:pPr>
        <w:rPr>
          <w:sz w:val="28"/>
          <w:szCs w:val="28"/>
        </w:rPr>
      </w:pPr>
      <w:r>
        <w:rPr>
          <w:b/>
          <w:sz w:val="28"/>
          <w:szCs w:val="28"/>
        </w:rPr>
        <w:t>СТИХИ дети:</w:t>
      </w:r>
    </w:p>
    <w:p w:rsidR="00170C1A" w:rsidRDefault="009903A1">
      <w:pPr>
        <w:ind w:left="708"/>
        <w:rPr>
          <w:sz w:val="28"/>
          <w:szCs w:val="28"/>
        </w:rPr>
      </w:pPr>
      <w:r>
        <w:rPr>
          <w:color w:val="000000"/>
          <w:sz w:val="28"/>
          <w:szCs w:val="28"/>
        </w:rPr>
        <w:t>1 ребенок. Вместо супа - бурда из столярного клея,</w:t>
      </w:r>
      <w:r>
        <w:rPr>
          <w:color w:val="000000"/>
          <w:sz w:val="28"/>
          <w:szCs w:val="28"/>
        </w:rPr>
        <w:br/>
        <w:t>2 ребенок. Вместо чая - заварка сосновой хвои,</w:t>
      </w:r>
      <w:r>
        <w:rPr>
          <w:color w:val="000000"/>
          <w:sz w:val="28"/>
          <w:szCs w:val="28"/>
        </w:rPr>
        <w:br/>
        <w:t>3 ребенок. Было б все ничего, только руки немеют,</w:t>
      </w:r>
      <w:r>
        <w:rPr>
          <w:color w:val="000000"/>
          <w:sz w:val="28"/>
          <w:szCs w:val="28"/>
        </w:rPr>
        <w:br/>
        <w:t>Только ноги  становятс</w:t>
      </w:r>
      <w:r>
        <w:rPr>
          <w:color w:val="000000"/>
          <w:sz w:val="28"/>
          <w:szCs w:val="28"/>
        </w:rPr>
        <w:t>я вдруг не свои.</w:t>
      </w:r>
      <w:r>
        <w:rPr>
          <w:color w:val="000000"/>
          <w:sz w:val="28"/>
          <w:szCs w:val="28"/>
        </w:rPr>
        <w:br/>
        <w:t>4 ребенок. Только сердце  внезапно сожмётся как ёжик,</w:t>
      </w:r>
      <w:r>
        <w:rPr>
          <w:color w:val="000000"/>
          <w:sz w:val="28"/>
          <w:szCs w:val="28"/>
        </w:rPr>
        <w:br/>
        <w:t>И глухие удары пойдут невпопад...</w:t>
      </w:r>
      <w:r>
        <w:rPr>
          <w:color w:val="000000"/>
          <w:sz w:val="28"/>
          <w:szCs w:val="28"/>
        </w:rPr>
        <w:br/>
        <w:t>1 ребенок .Сердце!</w:t>
      </w:r>
      <w:r>
        <w:rPr>
          <w:color w:val="000000"/>
          <w:sz w:val="28"/>
          <w:szCs w:val="28"/>
        </w:rPr>
        <w:br/>
        <w:t>Надо стучать, если даже не можешь</w:t>
      </w:r>
      <w:r>
        <w:rPr>
          <w:color w:val="000000"/>
          <w:sz w:val="28"/>
          <w:szCs w:val="28"/>
        </w:rPr>
        <w:br/>
        <w:t>2 ребенок. Ведь на наших сердцах - Ленинград!</w:t>
      </w:r>
      <w:r>
        <w:rPr>
          <w:color w:val="000000"/>
          <w:sz w:val="28"/>
          <w:szCs w:val="28"/>
        </w:rPr>
        <w:br/>
        <w:t>3 ребенок. Бейся, сердце!</w:t>
      </w:r>
      <w:r>
        <w:rPr>
          <w:color w:val="000000"/>
          <w:sz w:val="28"/>
          <w:szCs w:val="28"/>
        </w:rPr>
        <w:br/>
        <w:t>Стучи, несмотря на усталос</w:t>
      </w:r>
      <w:r>
        <w:rPr>
          <w:color w:val="000000"/>
          <w:sz w:val="28"/>
          <w:szCs w:val="28"/>
        </w:rPr>
        <w:t>ть,</w:t>
      </w:r>
      <w:r>
        <w:rPr>
          <w:color w:val="000000"/>
          <w:sz w:val="28"/>
          <w:szCs w:val="28"/>
        </w:rPr>
        <w:br/>
        <w:t>Слышишь: Город клянётся, что враг не пройдёт!</w:t>
      </w:r>
      <w:r>
        <w:rPr>
          <w:color w:val="000000"/>
          <w:sz w:val="28"/>
          <w:szCs w:val="28"/>
        </w:rPr>
        <w:br/>
        <w:t>4 ребенок. ... Сотый день догорает</w:t>
      </w:r>
      <w:r>
        <w:rPr>
          <w:color w:val="000000"/>
          <w:sz w:val="28"/>
          <w:szCs w:val="28"/>
        </w:rPr>
        <w:br/>
        <w:t>1 ребенок. Как потом оказалось.</w:t>
      </w:r>
      <w:r>
        <w:rPr>
          <w:color w:val="000000"/>
          <w:sz w:val="28"/>
          <w:szCs w:val="28"/>
        </w:rPr>
        <w:br/>
        <w:t>Впереди ещё 800 ( восемьсот) !</w:t>
      </w:r>
    </w:p>
    <w:p w:rsidR="00170C1A" w:rsidRDefault="009903A1">
      <w:pPr>
        <w:ind w:left="708"/>
        <w:rPr>
          <w:sz w:val="28"/>
          <w:szCs w:val="28"/>
        </w:rPr>
      </w:pPr>
      <w:r>
        <w:rPr>
          <w:sz w:val="28"/>
          <w:szCs w:val="28"/>
        </w:rPr>
        <w:t>Слайд 5.</w:t>
      </w:r>
    </w:p>
    <w:p w:rsidR="00170C1A" w:rsidRDefault="00170C1A">
      <w:pPr>
        <w:rPr>
          <w:color w:val="000000"/>
          <w:sz w:val="28"/>
          <w:szCs w:val="28"/>
        </w:rPr>
      </w:pPr>
    </w:p>
    <w:p w:rsidR="00170C1A" w:rsidRDefault="009903A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Ведущая: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А вы знаете, что  такое «Дорога жизни» ?  Она навсегда вошла в сознание каждого ленингра</w:t>
      </w:r>
      <w:r>
        <w:rPr>
          <w:color w:val="000000"/>
          <w:sz w:val="28"/>
          <w:szCs w:val="28"/>
        </w:rPr>
        <w:t xml:space="preserve">дца . Ладожская Дорога жизни. </w:t>
      </w:r>
    </w:p>
    <w:p w:rsidR="00170C1A" w:rsidRDefault="009903A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 ноября 1941 года толщина льда на Ладожском озере достигла 13 см.,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ледовой трассе пошли первые машины. Ленинградцы дали ей имя, в которое вложили всю свою надежду и благодарность - Дорога жизни. </w:t>
      </w:r>
    </w:p>
    <w:p w:rsidR="00170C1A" w:rsidRDefault="00170C1A">
      <w:pPr>
        <w:rPr>
          <w:color w:val="000000"/>
          <w:sz w:val="28"/>
          <w:szCs w:val="28"/>
        </w:rPr>
      </w:pPr>
    </w:p>
    <w:p w:rsidR="00170C1A" w:rsidRDefault="009903A1" w:rsidP="009903A1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ЗВУЧИТ ПЕСНЯ «ЭХ, ЛАДОГА»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ab/>
        <w:t xml:space="preserve">Фашисты непрерывно бомбили и обстреливали дорогу. Гибли люди. Машины проваливались в полыньи. На трассе погибло 1004 автомашины - многие с людьми и грузом. Но легендарная дорога жизни действовала бесперебойно. 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Ребёнок: </w:t>
      </w:r>
      <w:r>
        <w:rPr>
          <w:b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  <w:t>Они лежали на снегу</w:t>
      </w:r>
      <w:r>
        <w:rPr>
          <w:color w:val="000000"/>
          <w:sz w:val="28"/>
          <w:szCs w:val="28"/>
        </w:rPr>
        <w:br/>
        <w:t xml:space="preserve">                               Недалеко от города.</w:t>
      </w:r>
      <w:r>
        <w:rPr>
          <w:color w:val="000000"/>
          <w:sz w:val="28"/>
          <w:szCs w:val="28"/>
        </w:rPr>
        <w:br/>
        <w:t xml:space="preserve">                               Они везли сюда муку</w:t>
      </w:r>
      <w:r>
        <w:rPr>
          <w:color w:val="000000"/>
          <w:sz w:val="28"/>
          <w:szCs w:val="28"/>
        </w:rPr>
        <w:br/>
        <w:t xml:space="preserve">                               И умирали с голода. </w:t>
      </w:r>
    </w:p>
    <w:p w:rsidR="009903A1" w:rsidRDefault="009903A1">
      <w:pPr>
        <w:rPr>
          <w:b/>
          <w:color w:val="000000"/>
          <w:sz w:val="28"/>
          <w:szCs w:val="28"/>
          <w:u w:val="single"/>
        </w:rPr>
      </w:pPr>
    </w:p>
    <w:p w:rsidR="00170C1A" w:rsidRDefault="009903A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ЗВУЧИТ ПЕСНЯ «ВЕДЬ МЫ ЖЕ С ТОБОЙ – ЛЕНИНГРАДЦЫ»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 ( на фоне песни):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Она жила в Ленинграде, обыкновенная девочка из обыкновенной большой семьи. Училась в школе, любила родных, читала, дружила, ходила в кино. И вдруг началась война, враг окружил город. Блокадный дневник девочки до сих пор волнует людей. Жила-была девочка. </w:t>
      </w:r>
      <w:r>
        <w:rPr>
          <w:color w:val="000000"/>
          <w:sz w:val="28"/>
          <w:szCs w:val="28"/>
        </w:rPr>
        <w:t xml:space="preserve">Звали её Таня Савичева. ( слайд </w:t>
      </w:r>
      <w:r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>)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Ребёнок: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Время - лучший врач. Когда люди придумывали эту поговорку, они не знали о существовании дневника Тани Савичевой.</w:t>
      </w:r>
      <w:r>
        <w:rPr>
          <w:color w:val="000000"/>
          <w:sz w:val="28"/>
          <w:szCs w:val="28"/>
        </w:rPr>
        <w:br/>
      </w:r>
    </w:p>
    <w:p w:rsidR="00170C1A" w:rsidRDefault="009903A1">
      <w:pPr>
        <w:rPr>
          <w:sz w:val="28"/>
          <w:szCs w:val="28"/>
        </w:rPr>
      </w:pPr>
      <w:r>
        <w:rPr>
          <w:sz w:val="28"/>
          <w:szCs w:val="28"/>
        </w:rPr>
        <w:t>Ребенок :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</w:t>
      </w:r>
      <w:r>
        <w:rPr>
          <w:sz w:val="28"/>
          <w:szCs w:val="28"/>
        </w:rPr>
        <w:t>от тоненький дневник</w:t>
      </w:r>
    </w:p>
    <w:p w:rsidR="00170C1A" w:rsidRDefault="009903A1">
      <w:pPr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Стоит многих толстых книг.</w:t>
      </w:r>
      <w:r>
        <w:rPr>
          <w:color w:val="000000"/>
          <w:sz w:val="28"/>
          <w:szCs w:val="28"/>
        </w:rPr>
        <w:br/>
        <w:t>Таня, ты в сердцах у нас жива,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Затаив свое дыханье, слышит мир твои слова. </w:t>
      </w:r>
      <w:r>
        <w:rPr>
          <w:b/>
          <w:color w:val="000000"/>
          <w:sz w:val="28"/>
          <w:szCs w:val="28"/>
          <w:u w:val="single"/>
        </w:rPr>
        <w:t>(Слайд 9)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Женя умерла 28 декабря в 12.30 утра 1941 года.</w:t>
      </w:r>
      <w:r>
        <w:rPr>
          <w:color w:val="000000"/>
          <w:sz w:val="28"/>
          <w:szCs w:val="28"/>
        </w:rPr>
        <w:br/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Бабушка умерла 25 декабря в 3 часа дня 1942 года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Лёня умер 17 марта в 8 часов утра 1942 года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Дядя Вася умер 13 апреля в 2 часа дн</w:t>
      </w:r>
      <w:r>
        <w:rPr>
          <w:color w:val="000000"/>
          <w:sz w:val="28"/>
          <w:szCs w:val="28"/>
        </w:rPr>
        <w:t>я 1942 года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Дядя Лёша умер 10 мая в 4 часа дня 1942 года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Мама - 13 мая в 7 часов 30 мин. утра 1942 года</w:t>
      </w:r>
      <w:r>
        <w:rPr>
          <w:color w:val="000000"/>
          <w:sz w:val="28"/>
          <w:szCs w:val="28"/>
        </w:rPr>
        <w:br/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Савичевы умерли все. Осталась одна Таня.</w:t>
      </w:r>
    </w:p>
    <w:p w:rsidR="00170C1A" w:rsidRDefault="009903A1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Песня доигрывается.</w:t>
      </w:r>
    </w:p>
    <w:p w:rsidR="00170C1A" w:rsidRDefault="00170C1A">
      <w:pPr>
        <w:jc w:val="center"/>
        <w:rPr>
          <w:sz w:val="28"/>
          <w:szCs w:val="28"/>
        </w:rPr>
      </w:pPr>
    </w:p>
    <w:p w:rsidR="00170C1A" w:rsidRDefault="009903A1">
      <w:pPr>
        <w:jc w:val="center"/>
        <w:rPr>
          <w:sz w:val="28"/>
          <w:szCs w:val="28"/>
        </w:rPr>
      </w:pPr>
      <w:r>
        <w:rPr>
          <w:sz w:val="28"/>
          <w:szCs w:val="28"/>
        </w:rPr>
        <w:t>Блокадные дневники… Из них мы можем узнать,  как жили люди в блокадном Ленинграде</w:t>
      </w:r>
      <w:r>
        <w:rPr>
          <w:sz w:val="28"/>
          <w:szCs w:val="28"/>
        </w:rPr>
        <w:t xml:space="preserve">. </w:t>
      </w:r>
    </w:p>
    <w:p w:rsidR="00170C1A" w:rsidRDefault="00990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Зачитываются фрагменты из дневников. </w:t>
      </w:r>
    </w:p>
    <w:p w:rsidR="00170C1A" w:rsidRDefault="00170C1A">
      <w:pPr>
        <w:jc w:val="center"/>
        <w:rPr>
          <w:color w:val="000000"/>
          <w:sz w:val="28"/>
          <w:szCs w:val="28"/>
        </w:rPr>
      </w:pPr>
    </w:p>
    <w:p w:rsidR="00170C1A" w:rsidRDefault="009903A1">
      <w:pPr>
        <w:ind w:left="1416" w:hanging="1416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lastRenderedPageBreak/>
        <w:t>Ребёнок:</w:t>
      </w:r>
      <w:r>
        <w:rPr>
          <w:color w:val="000000"/>
          <w:sz w:val="28"/>
          <w:szCs w:val="28"/>
        </w:rPr>
        <w:tab/>
        <w:t>Здесь всегда тихо.</w:t>
      </w:r>
      <w:r>
        <w:rPr>
          <w:color w:val="000000"/>
          <w:sz w:val="28"/>
          <w:szCs w:val="28"/>
        </w:rPr>
        <w:br/>
        <w:t>Здесь говорит история.</w:t>
      </w:r>
      <w:r>
        <w:rPr>
          <w:color w:val="000000"/>
          <w:sz w:val="28"/>
          <w:szCs w:val="28"/>
        </w:rPr>
        <w:br/>
        <w:t>Здесь говорит подвиг.</w:t>
      </w:r>
      <w:r>
        <w:rPr>
          <w:color w:val="000000"/>
          <w:sz w:val="28"/>
          <w:szCs w:val="28"/>
        </w:rPr>
        <w:br/>
        <w:t>Здесь говорит нетленная память народа</w:t>
      </w:r>
      <w:r>
        <w:rPr>
          <w:color w:val="000000"/>
          <w:sz w:val="28"/>
          <w:szCs w:val="28"/>
        </w:rPr>
        <w:br/>
        <w:t xml:space="preserve">О героях великой битвы. </w:t>
      </w:r>
      <w:r>
        <w:rPr>
          <w:b/>
          <w:color w:val="000000"/>
          <w:sz w:val="28"/>
          <w:szCs w:val="28"/>
          <w:u w:val="single"/>
        </w:rPr>
        <w:t xml:space="preserve">(Слайд </w:t>
      </w:r>
      <w:r>
        <w:rPr>
          <w:b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)</w:t>
      </w:r>
    </w:p>
    <w:p w:rsidR="00170C1A" w:rsidRDefault="009903A1">
      <w:pPr>
        <w:ind w:left="1416" w:hanging="1416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Слайд о </w:t>
      </w:r>
      <w:proofErr w:type="spellStart"/>
      <w:r>
        <w:rPr>
          <w:b/>
          <w:color w:val="000000"/>
          <w:sz w:val="28"/>
          <w:szCs w:val="28"/>
        </w:rPr>
        <w:t>пискаревском</w:t>
      </w:r>
      <w:proofErr w:type="spellEnd"/>
      <w:r>
        <w:rPr>
          <w:b/>
          <w:color w:val="000000"/>
          <w:sz w:val="28"/>
          <w:szCs w:val="28"/>
        </w:rPr>
        <w:t xml:space="preserve"> кладбище.   </w:t>
      </w:r>
      <w:hyperlink r:id="rId6" w:anchor="action=share">
        <w:r>
          <w:rPr>
            <w:b/>
            <w:color w:val="0000FF"/>
            <w:sz w:val="28"/>
            <w:szCs w:val="28"/>
            <w:u w:val="single"/>
          </w:rPr>
          <w:t>https://www.youtube.com/watch?v=xHtnVv4mwa0#action=share</w:t>
        </w:r>
      </w:hyperlink>
      <w:r>
        <w:rPr>
          <w:b/>
          <w:color w:val="000000"/>
          <w:sz w:val="28"/>
          <w:szCs w:val="28"/>
        </w:rPr>
        <w:t xml:space="preserve"> </w:t>
      </w:r>
    </w:p>
    <w:p w:rsidR="00170C1A" w:rsidRDefault="00170C1A">
      <w:pPr>
        <w:ind w:left="1416" w:hanging="1416"/>
        <w:rPr>
          <w:color w:val="000000"/>
          <w:sz w:val="28"/>
          <w:szCs w:val="28"/>
        </w:rPr>
      </w:pPr>
    </w:p>
    <w:p w:rsidR="00170C1A" w:rsidRDefault="00170C1A">
      <w:pPr>
        <w:jc w:val="center"/>
        <w:rPr>
          <w:b/>
          <w:color w:val="000000"/>
          <w:sz w:val="28"/>
          <w:szCs w:val="28"/>
        </w:rPr>
      </w:pPr>
    </w:p>
    <w:p w:rsidR="00170C1A" w:rsidRDefault="009903A1">
      <w:pPr>
        <w:ind w:left="1416" w:hanging="141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Ребёнок:</w:t>
      </w:r>
      <w:r>
        <w:rPr>
          <w:color w:val="000000"/>
          <w:sz w:val="28"/>
          <w:szCs w:val="28"/>
        </w:rPr>
        <w:tab/>
        <w:t xml:space="preserve"> Мы знаем, вы не зря страдали,</w:t>
      </w:r>
      <w:r>
        <w:rPr>
          <w:color w:val="000000"/>
          <w:sz w:val="28"/>
          <w:szCs w:val="28"/>
        </w:rPr>
        <w:br/>
        <w:t>Вы гордо всё стерпеть смогли.</w:t>
      </w:r>
      <w:r>
        <w:rPr>
          <w:color w:val="000000"/>
          <w:sz w:val="28"/>
          <w:szCs w:val="28"/>
        </w:rPr>
        <w:br/>
        <w:t>Спасибо, что людей спасали</w:t>
      </w:r>
      <w:r>
        <w:rPr>
          <w:color w:val="000000"/>
          <w:sz w:val="28"/>
          <w:szCs w:val="28"/>
        </w:rPr>
        <w:br/>
        <w:t>И нас ценою жертв спасли.</w:t>
      </w:r>
      <w:r>
        <w:rPr>
          <w:color w:val="000000"/>
          <w:sz w:val="28"/>
          <w:szCs w:val="28"/>
        </w:rPr>
        <w:br/>
      </w:r>
    </w:p>
    <w:p w:rsidR="00170C1A" w:rsidRDefault="00170C1A">
      <w:pPr>
        <w:ind w:left="1416" w:hanging="1416"/>
        <w:rPr>
          <w:color w:val="000000"/>
          <w:sz w:val="28"/>
          <w:szCs w:val="28"/>
        </w:rPr>
      </w:pPr>
    </w:p>
    <w:p w:rsidR="00170C1A" w:rsidRDefault="009903A1">
      <w:pPr>
        <w:ind w:left="1416" w:hanging="1416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Ребенок     </w:t>
      </w:r>
      <w:r>
        <w:rPr>
          <w:color w:val="000000"/>
          <w:sz w:val="28"/>
          <w:szCs w:val="28"/>
        </w:rPr>
        <w:t>И сквозь столетья ваша слава</w:t>
      </w:r>
      <w:r>
        <w:rPr>
          <w:color w:val="000000"/>
          <w:sz w:val="28"/>
          <w:szCs w:val="28"/>
        </w:rPr>
        <w:br/>
        <w:t>Мы знаем  точно, пролетит.</w:t>
      </w:r>
      <w:r>
        <w:rPr>
          <w:color w:val="000000"/>
          <w:sz w:val="28"/>
          <w:szCs w:val="28"/>
        </w:rPr>
        <w:br/>
        <w:t>С людьми такими, как тогда вы</w:t>
      </w:r>
      <w:r>
        <w:rPr>
          <w:color w:val="000000"/>
          <w:sz w:val="28"/>
          <w:szCs w:val="28"/>
        </w:rPr>
        <w:br/>
        <w:t xml:space="preserve">Всегда Россия победит. 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70C1A" w:rsidRDefault="009903A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СВЕЧИ</w:t>
      </w:r>
    </w:p>
    <w:p w:rsidR="00170C1A" w:rsidRDefault="009903A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Я думаю о тех, кто не вернулся. И когда совсем догорит закат, я не включу свет а зажгу белые с</w:t>
      </w:r>
      <w:r>
        <w:rPr>
          <w:color w:val="000000"/>
          <w:sz w:val="28"/>
          <w:szCs w:val="28"/>
        </w:rPr>
        <w:t xml:space="preserve">вечи в память о них: и рядом со мной сядут Мишка-танкист, Катя-санитарка, Иван-разведчик, </w:t>
      </w:r>
      <w:proofErr w:type="spellStart"/>
      <w:r>
        <w:rPr>
          <w:color w:val="000000"/>
          <w:sz w:val="28"/>
          <w:szCs w:val="28"/>
        </w:rPr>
        <w:t>Леха-повар</w:t>
      </w:r>
      <w:proofErr w:type="spellEnd"/>
      <w:r>
        <w:rPr>
          <w:color w:val="000000"/>
          <w:sz w:val="28"/>
          <w:szCs w:val="28"/>
        </w:rPr>
        <w:t xml:space="preserve">... </w:t>
      </w:r>
      <w:r>
        <w:rPr>
          <w:b/>
          <w:color w:val="000000"/>
          <w:sz w:val="28"/>
          <w:szCs w:val="28"/>
          <w:u w:val="single"/>
        </w:rPr>
        <w:t>(Слайд со свечой)</w:t>
      </w:r>
      <w:r>
        <w:rPr>
          <w:color w:val="000000"/>
          <w:sz w:val="28"/>
          <w:szCs w:val="28"/>
        </w:rPr>
        <w:br/>
        <w:t> 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Ведущая:</w:t>
      </w:r>
      <w:r>
        <w:rPr>
          <w:b/>
          <w:color w:val="000000"/>
          <w:sz w:val="28"/>
          <w:szCs w:val="28"/>
        </w:rPr>
        <w:tab/>
        <w:t xml:space="preserve"> 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Герои не умирают. Они сегодня зовут вперёд. Спасибо же вам, живущим в нашей памяти, в наших делах!</w:t>
      </w:r>
    </w:p>
    <w:p w:rsidR="00170C1A" w:rsidRDefault="009903A1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«Реквием»  Р. Рождес</w:t>
      </w:r>
      <w:r>
        <w:rPr>
          <w:i/>
          <w:color w:val="000000"/>
          <w:sz w:val="28"/>
          <w:szCs w:val="28"/>
        </w:rPr>
        <w:t>твенского в исполнении нескольких детей: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Помните!  Через века, через года,- помните!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тех, кто уже не придёт никогда, - помните!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плачьте!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горле сдержите стоны, горькие стоны.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Памяти павших будьте достойны!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Вечно достойны!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Люди! Покуда сердца стучатся, - помните!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Какою ценой завоёвано счастье, - пожалуйста, помните!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Песню свою отправляя в полёт, - помните!</w:t>
      </w:r>
    </w:p>
    <w:p w:rsidR="00170C1A" w:rsidRDefault="009903A1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тех, кто уже никогда не споёт,- помните!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Детям своим расскажите о них, чтобы запомнили!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Детям детей расскажите о них, </w:t>
      </w:r>
      <w:r>
        <w:rPr>
          <w:color w:val="000000"/>
          <w:sz w:val="28"/>
          <w:szCs w:val="28"/>
        </w:rPr>
        <w:t>чтоб  тоже запомнили!</w:t>
      </w:r>
    </w:p>
    <w:p w:rsidR="00170C1A" w:rsidRDefault="009903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все времена бессмертной Земли,  о погибших - помните!</w:t>
      </w:r>
    </w:p>
    <w:p w:rsidR="00170C1A" w:rsidRDefault="00170C1A">
      <w:pPr>
        <w:rPr>
          <w:color w:val="000000"/>
          <w:sz w:val="28"/>
          <w:szCs w:val="28"/>
        </w:rPr>
      </w:pPr>
    </w:p>
    <w:p w:rsidR="00170C1A" w:rsidRDefault="009903A1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Представление гостя Урока Мужества</w:t>
      </w:r>
    </w:p>
    <w:p w:rsidR="00170C1A" w:rsidRDefault="009903A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Ведущая: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27 января 2019 года  вся Россия вспоминала священную дату для всего нашего народа - День полного освобождения Ленинграда от фашистской блокады. В мировой истории нет подвига, равного подвигу Ленинграда в годы Великой Отечественной войны. 900 долгих дней и </w:t>
      </w:r>
      <w:r>
        <w:rPr>
          <w:sz w:val="28"/>
          <w:szCs w:val="28"/>
        </w:rPr>
        <w:t>ночей ленинградцы обороняли родной город. Вера в победу, в добро и справедливость, в мирную жизнь помогала им преодолевать немыслимые испытания, превозмогать голод и холод, бороться во имя счастливого будущего нашей Родины. Многие жители и защитники Ленинг</w:t>
      </w:r>
      <w:r>
        <w:rPr>
          <w:sz w:val="28"/>
          <w:szCs w:val="28"/>
        </w:rPr>
        <w:t>рада не дожили до праздничного салюта Победы.</w:t>
      </w:r>
    </w:p>
    <w:p w:rsidR="00170C1A" w:rsidRDefault="009903A1">
      <w:pPr>
        <w:rPr>
          <w:sz w:val="28"/>
          <w:szCs w:val="28"/>
        </w:rPr>
      </w:pPr>
      <w:r>
        <w:rPr>
          <w:sz w:val="28"/>
          <w:szCs w:val="28"/>
        </w:rPr>
        <w:t>Вечная им память! Почтим минутой молчания всех погибших во время блокады.</w:t>
      </w:r>
    </w:p>
    <w:p w:rsidR="009903A1" w:rsidRDefault="009903A1">
      <w:pPr>
        <w:rPr>
          <w:sz w:val="28"/>
          <w:szCs w:val="28"/>
        </w:rPr>
      </w:pPr>
    </w:p>
    <w:p w:rsidR="00170C1A" w:rsidRDefault="009903A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ЗВУЧИТ МЕТРОНОМ – МИНУТА МОЛЧАНИЯ</w:t>
      </w:r>
    </w:p>
    <w:p w:rsidR="00170C1A" w:rsidRDefault="00170C1A">
      <w:pPr>
        <w:rPr>
          <w:b/>
          <w:sz w:val="28"/>
          <w:szCs w:val="28"/>
        </w:rPr>
      </w:pPr>
    </w:p>
    <w:p w:rsidR="00170C1A" w:rsidRDefault="009903A1">
      <w:r>
        <w:rPr>
          <w:b/>
          <w:sz w:val="28"/>
          <w:szCs w:val="28"/>
        </w:rPr>
        <w:t xml:space="preserve"> Ведущая: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Наш Урок Мужества подошел к концу. Я благодарю всех гостей нашего мероприятия, вас, ребята </w:t>
      </w:r>
      <w:r>
        <w:rPr>
          <w:sz w:val="28"/>
          <w:szCs w:val="28"/>
        </w:rPr>
        <w:t xml:space="preserve"> за подготовку и участие в этом мероприяти</w:t>
      </w:r>
      <w:r>
        <w:rPr>
          <w:sz w:val="28"/>
          <w:szCs w:val="28"/>
        </w:rPr>
        <w:t>и.</w:t>
      </w:r>
    </w:p>
    <w:sectPr w:rsidR="00170C1A" w:rsidSect="009903A1">
      <w:footerReference w:type="default" r:id="rId7"/>
      <w:pgSz w:w="11906" w:h="16838"/>
      <w:pgMar w:top="907" w:right="566" w:bottom="907" w:left="90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C1A" w:rsidRDefault="00170C1A" w:rsidP="00170C1A">
      <w:r>
        <w:separator/>
      </w:r>
    </w:p>
  </w:endnote>
  <w:endnote w:type="continuationSeparator" w:id="0">
    <w:p w:rsidR="00170C1A" w:rsidRDefault="00170C1A" w:rsidP="0017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1A" w:rsidRDefault="00170C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9903A1">
      <w:rPr>
        <w:color w:val="000000"/>
      </w:rPr>
      <w:instrText>PAGE</w:instrText>
    </w:r>
    <w:r w:rsidR="009903A1">
      <w:rPr>
        <w:color w:val="000000"/>
      </w:rPr>
      <w:fldChar w:fldCharType="separate"/>
    </w:r>
    <w:r w:rsidR="009903A1">
      <w:rPr>
        <w:noProof/>
        <w:color w:val="000000"/>
      </w:rPr>
      <w:t>4</w:t>
    </w:r>
    <w:r>
      <w:rPr>
        <w:color w:val="000000"/>
      </w:rPr>
      <w:fldChar w:fldCharType="end"/>
    </w:r>
  </w:p>
  <w:p w:rsidR="00170C1A" w:rsidRDefault="00170C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C1A" w:rsidRDefault="00170C1A" w:rsidP="00170C1A">
      <w:r>
        <w:separator/>
      </w:r>
    </w:p>
  </w:footnote>
  <w:footnote w:type="continuationSeparator" w:id="0">
    <w:p w:rsidR="00170C1A" w:rsidRDefault="00170C1A" w:rsidP="00170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C1A"/>
    <w:rsid w:val="00170C1A"/>
    <w:rsid w:val="0099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E9"/>
  </w:style>
  <w:style w:type="paragraph" w:styleId="1">
    <w:name w:val="heading 1"/>
    <w:basedOn w:val="normal"/>
    <w:next w:val="normal"/>
    <w:rsid w:val="00170C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70C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70C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70C1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70C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70C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170C1A"/>
  </w:style>
  <w:style w:type="table" w:customStyle="1" w:styleId="TableNormal">
    <w:name w:val="Table Normal"/>
    <w:rsid w:val="00170C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70C1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170C1A"/>
  </w:style>
  <w:style w:type="table" w:customStyle="1" w:styleId="TableNormal0">
    <w:name w:val="Table Normal"/>
    <w:rsid w:val="00170C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170C1A"/>
  </w:style>
  <w:style w:type="table" w:customStyle="1" w:styleId="TableNormal1">
    <w:name w:val="Table Normal"/>
    <w:rsid w:val="00170C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170C1A"/>
  </w:style>
  <w:style w:type="table" w:customStyle="1" w:styleId="TableNormal2">
    <w:name w:val="Table Normal"/>
    <w:rsid w:val="00170C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170C1A"/>
  </w:style>
  <w:style w:type="table" w:customStyle="1" w:styleId="TableNormal3">
    <w:name w:val="Table Normal"/>
    <w:rsid w:val="00170C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A0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A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A0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0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B378D"/>
    <w:rPr>
      <w:color w:val="0000FF" w:themeColor="hyperlink"/>
      <w:u w:val="single"/>
    </w:rPr>
  </w:style>
  <w:style w:type="paragraph" w:styleId="a9">
    <w:name w:val="Subtitle"/>
    <w:basedOn w:val="normal"/>
    <w:next w:val="normal"/>
    <w:rsid w:val="00170C1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tnVv4mwa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2</cp:revision>
  <dcterms:created xsi:type="dcterms:W3CDTF">2019-03-26T16:15:00Z</dcterms:created>
  <dcterms:modified xsi:type="dcterms:W3CDTF">2019-03-26T16:17:00Z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