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2A" w:rsidRDefault="008446C5">
      <w:r>
        <w:t>Ссылка    на сайт Дистанционное обучение детей с ОВЗ</w:t>
      </w:r>
    </w:p>
    <w:p w:rsidR="008446C5" w:rsidRDefault="00DD223A">
      <w:pPr>
        <w:rPr>
          <w:rStyle w:val="a3"/>
        </w:rPr>
      </w:pPr>
      <w:hyperlink r:id="rId5" w:history="1">
        <w:r w:rsidR="00790FAA" w:rsidRPr="002F7DA9">
          <w:rPr>
            <w:rStyle w:val="a3"/>
          </w:rPr>
          <w:t>https://ikp-rao.ru/distancionnoe-obuchenie-detej-s-ovz/</w:t>
        </w:r>
      </w:hyperlink>
    </w:p>
    <w:p w:rsidR="007F1887" w:rsidRDefault="007F1887">
      <w:pPr>
        <w:rPr>
          <w:rStyle w:val="a3"/>
        </w:rPr>
      </w:pPr>
    </w:p>
    <w:p w:rsidR="007F1887" w:rsidRDefault="00DD223A">
      <w:hyperlink r:id="rId6" w:history="1">
        <w:r w:rsidR="007F1887" w:rsidRPr="00E3134A">
          <w:rPr>
            <w:rStyle w:val="a3"/>
          </w:rPr>
          <w:t>http://dist66.ru/course/view.php?id=4</w:t>
        </w:r>
      </w:hyperlink>
      <w:r w:rsidR="007F1887" w:rsidRPr="007F1887">
        <w:t>.</w:t>
      </w:r>
    </w:p>
    <w:p w:rsidR="00DD223A" w:rsidRDefault="00DD223A"/>
    <w:p w:rsidR="00DD223A" w:rsidRDefault="00DD223A" w:rsidP="00DD22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Ссылки на сайт издательства Просвещение</w:t>
      </w:r>
    </w:p>
    <w:p w:rsidR="00DD223A" w:rsidRPr="00DD223A" w:rsidRDefault="00DD223A" w:rsidP="00DD223A">
      <w:pPr>
        <w:rPr>
          <w:rFonts w:ascii="Calibri" w:eastAsia="Calibri" w:hAnsi="Calibri" w:cs="Times New Roman"/>
        </w:rPr>
      </w:pPr>
      <w:hyperlink r:id="rId7" w:history="1">
        <w:r w:rsidRPr="00DD223A">
          <w:rPr>
            <w:rFonts w:ascii="Calibri" w:eastAsia="Calibri" w:hAnsi="Calibri" w:cs="Times New Roman"/>
            <w:color w:val="0000FF" w:themeColor="hyperlink"/>
            <w:u w:val="single"/>
          </w:rPr>
          <w:t>https://media.prosv.ru</w:t>
        </w:r>
      </w:hyperlink>
    </w:p>
    <w:p w:rsidR="00DD223A" w:rsidRPr="00DD223A" w:rsidRDefault="00DD223A" w:rsidP="00DD223A">
      <w:pPr>
        <w:rPr>
          <w:rFonts w:ascii="Calibri" w:eastAsia="Calibri" w:hAnsi="Calibri" w:cs="Times New Roman"/>
        </w:rPr>
      </w:pPr>
      <w:hyperlink r:id="rId8" w:history="1">
        <w:r w:rsidRPr="00DD223A">
          <w:rPr>
            <w:rFonts w:ascii="Calibri" w:eastAsia="Calibri" w:hAnsi="Calibri" w:cs="Times New Roman"/>
            <w:color w:val="0000FF" w:themeColor="hyperlink"/>
            <w:u w:val="single"/>
          </w:rPr>
          <w:t>https://media.prosv.ru/static/files/Mediateka_UserGuide.pdf</w:t>
        </w:r>
      </w:hyperlink>
      <w:r>
        <w:rPr>
          <w:rFonts w:ascii="Calibri" w:eastAsia="Calibri" w:hAnsi="Calibri" w:cs="Times New Roman"/>
        </w:rPr>
        <w:t xml:space="preserve"> (инструкция по подключению к ресурсу электронных учебников)</w:t>
      </w:r>
      <w:bookmarkStart w:id="0" w:name="_GoBack"/>
      <w:bookmarkEnd w:id="0"/>
    </w:p>
    <w:p w:rsidR="00DD223A" w:rsidRDefault="00DD223A"/>
    <w:p w:rsidR="007F1887" w:rsidRDefault="007F1887"/>
    <w:p w:rsidR="00790FAA" w:rsidRDefault="00790FAA"/>
    <w:p w:rsidR="00790FAA" w:rsidRDefault="00790FAA" w:rsidP="00790FAA">
      <w:pPr>
        <w:spacing w:after="0" w:line="240" w:lineRule="auto"/>
        <w:ind w:firstLine="708"/>
        <w:jc w:val="both"/>
      </w:pPr>
    </w:p>
    <w:p w:rsidR="007F1887" w:rsidRPr="00790FAA" w:rsidRDefault="007F1887" w:rsidP="00790FAA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90FAA" w:rsidRDefault="00790FAA"/>
    <w:sectPr w:rsidR="00790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5"/>
    <w:rsid w:val="00790FAA"/>
    <w:rsid w:val="007F1887"/>
    <w:rsid w:val="008446C5"/>
    <w:rsid w:val="009B642A"/>
    <w:rsid w:val="00D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3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static/files/Mediateka_UserGuid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.pros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ist66.ru/course/view.php?id=4" TargetMode="External"/><Relationship Id="rId5" Type="http://schemas.openxmlformats.org/officeDocument/2006/relationships/hyperlink" Target="https://ikp-rao.ru/distancionnoe-obuchenie-detej-s-ov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2020-04-08T04:13:00Z</dcterms:created>
  <dcterms:modified xsi:type="dcterms:W3CDTF">2020-04-09T05:46:00Z</dcterms:modified>
</cp:coreProperties>
</file>